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DE" w:rsidRPr="005B56C6" w:rsidRDefault="00291DDE" w:rsidP="00291DDE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807E29" w:rsidRDefault="00291DDE" w:rsidP="00625F61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 xml:space="preserve">Processo Seletivo </w:t>
      </w:r>
      <w:r w:rsidR="00493A6E">
        <w:rPr>
          <w:rFonts w:ascii="Times New Roman" w:hAnsi="Times New Roman"/>
          <w:bCs w:val="0"/>
          <w:color w:val="000000"/>
          <w:sz w:val="22"/>
          <w:szCs w:val="22"/>
        </w:rPr>
        <w:t>Simplificado</w:t>
      </w:r>
      <w:r w:rsidRPr="005B56C6">
        <w:rPr>
          <w:rFonts w:ascii="Times New Roman" w:hAnsi="Times New Roman"/>
          <w:bCs w:val="0"/>
          <w:color w:val="000000"/>
          <w:sz w:val="22"/>
          <w:szCs w:val="22"/>
        </w:rPr>
        <w:t xml:space="preserve"> nº </w:t>
      </w:r>
      <w:r w:rsidRPr="005B56C6">
        <w:rPr>
          <w:rFonts w:ascii="Times New Roman" w:hAnsi="Times New Roman"/>
          <w:bCs w:val="0"/>
          <w:sz w:val="22"/>
          <w:szCs w:val="22"/>
        </w:rPr>
        <w:t>0</w:t>
      </w:r>
      <w:r w:rsidR="00C43DF5">
        <w:rPr>
          <w:rFonts w:ascii="Times New Roman" w:hAnsi="Times New Roman"/>
          <w:bCs w:val="0"/>
          <w:sz w:val="22"/>
          <w:szCs w:val="22"/>
        </w:rPr>
        <w:t>2</w:t>
      </w:r>
      <w:r w:rsidR="00625F61">
        <w:rPr>
          <w:rFonts w:ascii="Times New Roman" w:hAnsi="Times New Roman"/>
          <w:bCs w:val="0"/>
          <w:sz w:val="22"/>
          <w:szCs w:val="22"/>
        </w:rPr>
        <w:t>6</w:t>
      </w:r>
      <w:r w:rsidRPr="005B56C6">
        <w:rPr>
          <w:rFonts w:ascii="Times New Roman" w:hAnsi="Times New Roman"/>
          <w:bCs w:val="0"/>
          <w:sz w:val="22"/>
          <w:szCs w:val="22"/>
        </w:rPr>
        <w:t>/201</w:t>
      </w:r>
      <w:r w:rsidR="00625F61">
        <w:rPr>
          <w:rFonts w:ascii="Times New Roman" w:hAnsi="Times New Roman"/>
          <w:bCs w:val="0"/>
          <w:sz w:val="22"/>
          <w:szCs w:val="22"/>
        </w:rPr>
        <w:t>9</w:t>
      </w:r>
    </w:p>
    <w:p w:rsidR="00291DDE" w:rsidRPr="001575F4" w:rsidRDefault="00291DDE" w:rsidP="00625F61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sz w:val="21"/>
          <w:szCs w:val="21"/>
        </w:rPr>
      </w:pPr>
      <w:r w:rsidRPr="001575F4">
        <w:rPr>
          <w:rFonts w:ascii="Times New Roman" w:hAnsi="Times New Roman"/>
          <w:sz w:val="21"/>
          <w:szCs w:val="21"/>
        </w:rPr>
        <w:t xml:space="preserve">CONTRATAÇÃO DE </w:t>
      </w:r>
      <w:r>
        <w:rPr>
          <w:rFonts w:ascii="Times New Roman" w:hAnsi="Times New Roman"/>
          <w:sz w:val="21"/>
          <w:szCs w:val="21"/>
        </w:rPr>
        <w:t>MÉDICO</w:t>
      </w:r>
      <w:r w:rsidRPr="001575F4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PARA A EQUIPE DE </w:t>
      </w:r>
      <w:r w:rsidRPr="001575F4">
        <w:rPr>
          <w:rFonts w:ascii="Times New Roman" w:hAnsi="Times New Roman"/>
          <w:sz w:val="21"/>
          <w:szCs w:val="21"/>
        </w:rPr>
        <w:t>ESTRATÉGIA SAÚDE DA FAMÍLIA</w:t>
      </w:r>
    </w:p>
    <w:p w:rsidR="00291DDE" w:rsidRPr="005B56C6" w:rsidRDefault="00291DDE" w:rsidP="00291DDE">
      <w:pPr>
        <w:jc w:val="center"/>
        <w:rPr>
          <w:rFonts w:ascii="Times New Roman" w:hAnsi="Times New Roman"/>
          <w:b/>
          <w:bCs/>
        </w:rPr>
      </w:pPr>
    </w:p>
    <w:p w:rsidR="00291DDE" w:rsidRPr="000B0A17" w:rsidRDefault="00291DDE" w:rsidP="00291DDE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Pr="000B0A17">
        <w:t xml:space="preserve">com base na </w:t>
      </w:r>
      <w:r w:rsidRPr="000B0A17">
        <w:rPr>
          <w:b/>
        </w:rPr>
        <w:t>Lei Municipal nº. 4.190/03 e EMENDA Nº. 40/</w:t>
      </w:r>
      <w:r w:rsidRPr="000B0A17">
        <w:rPr>
          <w:b/>
          <w:color w:val="000000"/>
        </w:rPr>
        <w:t>2005 da LOM,</w:t>
      </w:r>
      <w:r w:rsidRPr="000B0A17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 w:rsidR="00FA2DB1">
        <w:t>ndo</w:t>
      </w:r>
      <w:r w:rsidRPr="000B0A17">
        <w:t>:</w:t>
      </w:r>
    </w:p>
    <w:p w:rsidR="00291DDE" w:rsidRPr="005B56C6" w:rsidRDefault="00291DDE" w:rsidP="00291DDE">
      <w:pPr>
        <w:pStyle w:val="Corpodetexto"/>
        <w:tabs>
          <w:tab w:val="center" w:pos="7614"/>
          <w:tab w:val="right" w:pos="12033"/>
        </w:tabs>
        <w:ind w:left="3540" w:right="214"/>
        <w:rPr>
          <w:b/>
          <w:bCs/>
        </w:rPr>
      </w:pP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>
        <w:rPr>
          <w:rFonts w:ascii="Times New Roman" w:hAnsi="Times New Roman"/>
          <w:sz w:val="24"/>
          <w:szCs w:val="24"/>
        </w:rPr>
        <w:t xml:space="preserve"> do seguinte profissiona</w:t>
      </w:r>
      <w:r w:rsidR="00FA2DB1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p w:rsidR="00291DD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291DDE" w:rsidRPr="00D25A02" w:rsidTr="00291DDE">
        <w:trPr>
          <w:cantSplit/>
          <w:trHeight w:val="993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291DDE" w:rsidRPr="00D25A02" w:rsidTr="00291DDE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625F61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 w:rsidR="00625F6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Médico de ESF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625F61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5F6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25F61">
              <w:rPr>
                <w:rFonts w:ascii="Times New Roman" w:hAnsi="Times New Roman"/>
                <w:sz w:val="24"/>
                <w:szCs w:val="24"/>
              </w:rPr>
              <w:t>254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731B8">
              <w:rPr>
                <w:rFonts w:ascii="Times New Roman" w:hAnsi="Times New Roman"/>
                <w:sz w:val="24"/>
                <w:szCs w:val="24"/>
              </w:rPr>
              <w:t>2</w:t>
            </w:r>
            <w:r w:rsidR="00625F6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395286" w:rsidRDefault="00291DDE" w:rsidP="0025175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5286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 com CRM-MG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1DDE" w:rsidRPr="008A4689" w:rsidRDefault="00291DDE" w:rsidP="0025175E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91DDE" w:rsidRDefault="00291DDE" w:rsidP="00291DDE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291DDE" w:rsidRDefault="00291DDE" w:rsidP="00F640A7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F640A7" w:rsidRPr="00F640A7" w:rsidRDefault="00F640A7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291DDE" w:rsidRPr="00D2218F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</w:t>
      </w:r>
      <w:r w:rsidRPr="00D2218F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D2218F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1.2 Serão exigidos no processo seletivo níveis de conhecimento e grau de complexidades compatíveis com as atribuições da função.</w:t>
      </w:r>
    </w:p>
    <w:p w:rsidR="00291DDE" w:rsidRPr="00D2218F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2218F">
        <w:rPr>
          <w:rFonts w:ascii="Times New Roman" w:hAnsi="Times New Roman"/>
          <w:sz w:val="24"/>
          <w:szCs w:val="24"/>
        </w:rPr>
        <w:t>1.3 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91DDE" w:rsidRDefault="00291DDE" w:rsidP="00291DDE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D2218F">
        <w:rPr>
          <w:rFonts w:ascii="Times New Roman" w:hAnsi="Times New Roman"/>
          <w:sz w:val="24"/>
          <w:szCs w:val="24"/>
        </w:rPr>
        <w:t xml:space="preserve"> É 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1B415F" w:rsidTr="00291DDE">
        <w:tc>
          <w:tcPr>
            <w:tcW w:w="9923" w:type="dxa"/>
            <w:shd w:val="clear" w:color="auto" w:fill="BFBFBF"/>
          </w:tcPr>
          <w:p w:rsidR="00291DDE" w:rsidRPr="001B415F" w:rsidRDefault="00291DDE" w:rsidP="0025175E">
            <w:pPr>
              <w:spacing w:after="0" w:line="240" w:lineRule="auto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</w:t>
            </w:r>
            <w:r w:rsidRPr="001B415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REGIME DE CONTRATAÇÃO                                                                                                           </w:t>
            </w:r>
          </w:p>
        </w:tc>
      </w:tr>
    </w:tbl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color w:val="333333"/>
          <w:sz w:val="8"/>
          <w:szCs w:val="8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2.1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O regime da contratação é especial em CARÁTER TEMPORÁRIO, com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 xml:space="preserve">descontos previdenciários em favor do INSS, </w:t>
      </w:r>
      <w:r w:rsidRPr="001B415F">
        <w:rPr>
          <w:rFonts w:ascii="Times New Roman" w:hAnsi="Times New Roman"/>
          <w:color w:val="333333"/>
          <w:sz w:val="24"/>
          <w:szCs w:val="24"/>
        </w:rPr>
        <w:t xml:space="preserve">de acordo com o Art. 40 § 13 da CF, </w:t>
      </w:r>
      <w:r w:rsidRPr="001B415F">
        <w:rPr>
          <w:rFonts w:ascii="Times New Roman" w:hAnsi="Times New Roman"/>
          <w:b/>
          <w:color w:val="333333"/>
          <w:sz w:val="24"/>
          <w:szCs w:val="24"/>
        </w:rPr>
        <w:t>sem depósitos para o FGTS.</w:t>
      </w:r>
    </w:p>
    <w:p w:rsidR="00291DDE" w:rsidRPr="002E6AD3" w:rsidRDefault="00291DDE" w:rsidP="00291DDE">
      <w:pPr>
        <w:spacing w:after="0" w:line="240" w:lineRule="auto"/>
        <w:jc w:val="both"/>
        <w:rPr>
          <w:rFonts w:ascii="Times New Roman" w:hAnsi="Times New Roman"/>
          <w:b/>
          <w:color w:val="333333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3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DO PERÍODO DE CONTRATO</w:t>
            </w:r>
          </w:p>
        </w:tc>
      </w:tr>
    </w:tbl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291DDE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>Os contratos para a Estratégia de Saúde da Família - ESF terão duração mínima de 01 (um) mês e máxima de 12 (doze) meses, podendo ser prorrogado por períodos sucessivos, durante a vigência do programa, 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na conformidade da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Lei Municipal nº. 4.190/03 e emenda LOM nº. 40/2005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atendendo novas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Normas Constitucionais </w:t>
      </w:r>
      <w:r w:rsidRPr="006B6A3C">
        <w:rPr>
          <w:rFonts w:ascii="Times New Roman" w:hAnsi="Times New Roman"/>
          <w:color w:val="000000"/>
          <w:sz w:val="24"/>
          <w:szCs w:val="24"/>
        </w:rPr>
        <w:t>consideradas de aplicação imediata.</w:t>
      </w: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B2E06" w:rsidRDefault="002B2E06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91DDE" w:rsidRPr="002E6AD3" w:rsidRDefault="00291DDE" w:rsidP="00291DDE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 w:firstLine="11"/>
              <w:outlineLvl w:val="4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4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</w:t>
            </w: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DOS REQUISITOS EXIGIDOS PARA CONTRATAÇÃO NA FUNÇÃO</w:t>
            </w:r>
          </w:p>
        </w:tc>
      </w:tr>
    </w:tbl>
    <w:p w:rsidR="00291DDE" w:rsidRPr="000F335B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291DDE" w:rsidRPr="004D26BE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</w:t>
      </w:r>
      <w:r>
        <w:rPr>
          <w:rFonts w:ascii="Times New Roman" w:hAnsi="Times New Roman"/>
          <w:color w:val="000000"/>
          <w:sz w:val="24"/>
          <w:szCs w:val="24"/>
        </w:rPr>
        <w:t xml:space="preserve"> (CRM-MG)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291DDE" w:rsidRPr="004D26B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91DDE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291DDE" w:rsidRPr="000F335B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8"/>
          <w:szCs w:val="8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5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INSCRIÇÕES</w:t>
            </w:r>
          </w:p>
        </w:tc>
      </w:tr>
    </w:tbl>
    <w:p w:rsidR="00291DDE" w:rsidRPr="000F335B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8"/>
          <w:szCs w:val="8"/>
        </w:rPr>
      </w:pPr>
    </w:p>
    <w:p w:rsidR="00291DDE" w:rsidRPr="009A2127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91DDE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 xml:space="preserve">Os interessados deverão se inscrever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 às 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:00h, no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dia</w:t>
      </w:r>
      <w:r w:rsidR="00F640A7">
        <w:rPr>
          <w:rFonts w:ascii="Times New Roman" w:eastAsia="Times New Roman" w:hAnsi="Times New Roman"/>
          <w:b/>
          <w:bCs/>
          <w:sz w:val="24"/>
          <w:szCs w:val="24"/>
        </w:rPr>
        <w:t xml:space="preserve">s </w:t>
      </w:r>
      <w:r w:rsidR="00807E29">
        <w:rPr>
          <w:rFonts w:ascii="Times New Roman" w:eastAsia="Times New Roman" w:hAnsi="Times New Roman"/>
          <w:b/>
          <w:bCs/>
          <w:sz w:val="24"/>
          <w:szCs w:val="24"/>
        </w:rPr>
        <w:t xml:space="preserve">26 a 28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 </w:t>
      </w:r>
      <w:r w:rsidR="00807E29">
        <w:rPr>
          <w:rFonts w:ascii="Times New Roman" w:eastAsia="Times New Roman" w:hAnsi="Times New Roman"/>
          <w:b/>
          <w:bCs/>
          <w:sz w:val="24"/>
          <w:szCs w:val="24"/>
        </w:rPr>
        <w:t>agost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o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201</w:t>
      </w:r>
      <w:r w:rsidR="00807E29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no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Departamento de Atenção Básica, na Rua Comendador José Garcia, nº 280, 4º andar – Centro,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mediante </w:t>
      </w:r>
      <w:r>
        <w:rPr>
          <w:rFonts w:ascii="Times New Roman" w:eastAsia="Times New Roman" w:hAnsi="Times New Roman"/>
          <w:sz w:val="24"/>
          <w:szCs w:val="24"/>
        </w:rPr>
        <w:t>apresentação dos seguintes documentos</w:t>
      </w:r>
      <w:r w:rsidRPr="00F822C6">
        <w:rPr>
          <w:rFonts w:ascii="Times New Roman" w:eastAsia="Times New Roman" w:hAnsi="Times New Roman"/>
          <w:sz w:val="24"/>
          <w:szCs w:val="24"/>
        </w:rPr>
        <w:t>: </w:t>
      </w:r>
    </w:p>
    <w:p w:rsidR="00291DDE" w:rsidRPr="000F335B" w:rsidRDefault="00291DDE" w:rsidP="00291D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91DDE" w:rsidRPr="00F822C6" w:rsidRDefault="00291DDE" w:rsidP="00291DD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 xml:space="preserve">O candidato deve estar munido dos seguintes documentos originais e cópia: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94A87">
        <w:rPr>
          <w:rFonts w:ascii="Times New Roman" w:hAnsi="Times New Roman"/>
          <w:color w:val="000000"/>
          <w:sz w:val="24"/>
          <w:szCs w:val="24"/>
        </w:rPr>
        <w:t>Estar regularizado com o conselho de classe (CRM - MG), apresentando original e comprovante de pagamento da anuidade vigente;</w:t>
      </w:r>
    </w:p>
    <w:p w:rsidR="00291DDE" w:rsidRPr="00A94A87" w:rsidRDefault="00291DDE" w:rsidP="00291DDE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Pr="00A94A87">
        <w:rPr>
          <w:rFonts w:ascii="Times New Roman" w:hAnsi="Times New Roman"/>
          <w:sz w:val="24"/>
          <w:szCs w:val="24"/>
        </w:rPr>
        <w:t xml:space="preserve"> Entregar currículo profissional;</w:t>
      </w:r>
    </w:p>
    <w:p w:rsidR="00291DDE" w:rsidRPr="00A94A87" w:rsidRDefault="00291DDE" w:rsidP="00291DDE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A94A8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5 </w:t>
      </w:r>
      <w:r w:rsidRPr="00A94A87">
        <w:rPr>
          <w:rFonts w:ascii="Times New Roman" w:hAnsi="Times New Roman"/>
          <w:sz w:val="24"/>
          <w:szCs w:val="24"/>
        </w:rPr>
        <w:t>Entregar, caso possua, documento que comprove experiência profissional em Serviço Público na área d</w:t>
      </w:r>
      <w:r>
        <w:rPr>
          <w:rFonts w:ascii="Times New Roman" w:hAnsi="Times New Roman"/>
          <w:sz w:val="24"/>
          <w:szCs w:val="24"/>
        </w:rPr>
        <w:t xml:space="preserve">e Equipe de </w:t>
      </w:r>
      <w:r w:rsidRPr="00A94A87">
        <w:rPr>
          <w:rFonts w:ascii="Times New Roman" w:hAnsi="Times New Roman"/>
          <w:sz w:val="24"/>
          <w:szCs w:val="24"/>
        </w:rPr>
        <w:t xml:space="preserve">Saúde </w:t>
      </w:r>
      <w:r>
        <w:rPr>
          <w:rFonts w:ascii="Times New Roman" w:hAnsi="Times New Roman"/>
          <w:sz w:val="24"/>
          <w:szCs w:val="24"/>
        </w:rPr>
        <w:t>da Família</w:t>
      </w:r>
      <w:r w:rsidRPr="00A94A87">
        <w:rPr>
          <w:rFonts w:ascii="Times New Roman" w:hAnsi="Times New Roman"/>
          <w:sz w:val="24"/>
          <w:szCs w:val="24"/>
        </w:rPr>
        <w:t>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A94A87">
        <w:rPr>
          <w:rFonts w:ascii="Times New Roman" w:hAnsi="Times New Roman"/>
          <w:sz w:val="24"/>
          <w:szCs w:val="24"/>
        </w:rPr>
        <w:t xml:space="preserve"> Entregar, caso possua, cópia do Título de Especialista e/ou cópia do Certificado de Conclusão de Pós Graduação em nível de especialização latu sensu em</w:t>
      </w:r>
      <w:r>
        <w:rPr>
          <w:rFonts w:ascii="Times New Roman" w:hAnsi="Times New Roman"/>
          <w:sz w:val="24"/>
          <w:szCs w:val="24"/>
        </w:rPr>
        <w:t xml:space="preserve"> Saúde da Família ou em</w:t>
      </w:r>
      <w:r w:rsidRPr="00A94A87">
        <w:rPr>
          <w:rFonts w:ascii="Times New Roman" w:hAnsi="Times New Roman"/>
          <w:sz w:val="24"/>
          <w:szCs w:val="24"/>
        </w:rPr>
        <w:t xml:space="preserve"> qualquer área;</w:t>
      </w:r>
    </w:p>
    <w:p w:rsidR="00291DDE" w:rsidRDefault="00291DDE" w:rsidP="00291DDE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5.7</w:t>
      </w:r>
      <w:r>
        <w:rPr>
          <w:rFonts w:ascii="Times New Roman" w:eastAsia="Times New Roman" w:hAnsi="Times New Roman"/>
          <w:sz w:val="24"/>
          <w:szCs w:val="24"/>
        </w:rPr>
        <w:t xml:space="preserve"> Entregar, caso possua, documento comprobatório de experiência profissional em Saúde da Família, sendo este cópia da Carteira de Trabalho, declaração de Tempo de Trabalho ou cópia do Contrato de Trabalho;</w:t>
      </w:r>
    </w:p>
    <w:p w:rsidR="00291DDE" w:rsidRDefault="00291DDE" w:rsidP="00291DDE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5.8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Preencher o Requerimento de inscrição no local, inclusive declarando não possuir outro vínculo empregatício </w:t>
      </w:r>
      <w:r>
        <w:rPr>
          <w:rFonts w:ascii="Times New Roman" w:eastAsia="Times New Roman" w:hAnsi="Times New Roman"/>
          <w:sz w:val="24"/>
          <w:szCs w:val="24"/>
        </w:rPr>
        <w:t>que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contrarie o Artigo 37 da Constituição Federal;</w:t>
      </w:r>
    </w:p>
    <w:p w:rsidR="00291DDE" w:rsidRDefault="00B7774E" w:rsidP="00E006ED">
      <w:pPr>
        <w:tabs>
          <w:tab w:val="center" w:pos="0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006ED">
        <w:rPr>
          <w:rFonts w:ascii="Times New Roman" w:eastAsia="Times New Roman" w:hAnsi="Times New Roman"/>
          <w:b/>
          <w:sz w:val="24"/>
          <w:szCs w:val="24"/>
        </w:rPr>
        <w:t xml:space="preserve">5.9 </w:t>
      </w:r>
      <w:r w:rsidR="00291DDE" w:rsidRPr="00F822C6">
        <w:rPr>
          <w:rFonts w:ascii="Times New Roman" w:eastAsia="Times New Roman" w:hAnsi="Times New Roman"/>
          <w:b/>
          <w:bCs/>
          <w:sz w:val="24"/>
          <w:szCs w:val="24"/>
        </w:rPr>
        <w:t>No ato da inscrição o candidato receberá seu respectivo comprovante</w:t>
      </w:r>
      <w:r w:rsidR="00291DDE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291DDE" w:rsidRDefault="00291DDE" w:rsidP="00291DDE">
      <w:pPr>
        <w:pStyle w:val="Cabealho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5B">
        <w:rPr>
          <w:rFonts w:ascii="Times New Roman" w:eastAsia="Times New Roman" w:hAnsi="Times New Roman"/>
          <w:b/>
          <w:sz w:val="24"/>
          <w:szCs w:val="24"/>
        </w:rPr>
        <w:t>Observação: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6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</w:t>
            </w:r>
          </w:p>
        </w:tc>
      </w:tr>
    </w:tbl>
    <w:p w:rsidR="00291DDE" w:rsidRDefault="00291DDE" w:rsidP="00291DDE">
      <w:pPr>
        <w:pStyle w:val="Ttulo1"/>
        <w:spacing w:after="0" w:line="240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C578CF">
        <w:rPr>
          <w:rFonts w:ascii="Arial" w:hAnsi="Arial" w:cs="Arial"/>
          <w:caps/>
          <w:color w:val="000000"/>
          <w:sz w:val="22"/>
          <w:szCs w:val="22"/>
        </w:rPr>
        <w:t>6.1 PORTARIA Nº 2.488, DE 21 DE OUTUBRO DE 2011</w:t>
      </w:r>
      <w:r w:rsidRPr="00F45F8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E202B">
        <w:rPr>
          <w:rFonts w:ascii="Times New Roman" w:hAnsi="Times New Roman"/>
          <w:bCs w:val="0"/>
          <w:color w:val="000000"/>
          <w:sz w:val="24"/>
          <w:szCs w:val="24"/>
        </w:rPr>
        <w:t>(Ministério da Saúde).</w:t>
      </w:r>
    </w:p>
    <w:p w:rsidR="00291DDE" w:rsidRPr="00C578CF" w:rsidRDefault="00291DDE" w:rsidP="00291DD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F45F88">
        <w:rPr>
          <w:rFonts w:ascii="Times New Roman" w:hAnsi="Times New Roman"/>
          <w:b/>
          <w:sz w:val="24"/>
          <w:szCs w:val="24"/>
        </w:rPr>
        <w:t xml:space="preserve"> - </w:t>
      </w:r>
      <w:r w:rsidRPr="00C578CF">
        <w:rPr>
          <w:rFonts w:ascii="Times New Roman" w:hAnsi="Times New Roman"/>
          <w:b/>
        </w:rPr>
        <w:t>SÃO ATRIBUIÇÕES COMUNS A TODOS OS PROFISSIONAIS:</w:t>
      </w:r>
    </w:p>
    <w:p w:rsidR="00291DDE" w:rsidRDefault="00291DDE" w:rsidP="00291DDE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6.1.7 - realizar busca ativa e notificar doenças e agravos de notificação compulsória e de outros agravos e situações de importância local;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6.1.8 - responsabilizar-se pela população adscrita, mantendo a coordenação do cuidado mesmo quando esta necessita de atenção em outros pontos de atenção do sistema de saúde;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6.1.13 - realizar trabalho interdisciplinar e em equipe, integrando áreas técnicas e profissionais de diferentes formações;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6.1.15 - participar das atividades de educação permanente;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6.1.17 - identificar parceiros e recursos na comunidade que possam poten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cializar ações intersetoriais; 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6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7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8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9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0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291DDE" w:rsidRPr="00D85AF8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291DDE" w:rsidRDefault="00291DDE" w:rsidP="00291DD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DB4E02" w:rsidRDefault="00291DDE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t xml:space="preserve">6.2 - SÃO ATRIBUIÇÕES ESPECÍFICAS DO </w:t>
      </w:r>
      <w:r>
        <w:rPr>
          <w:rFonts w:ascii="Times New Roman" w:hAnsi="Times New Roman"/>
          <w:b/>
        </w:rPr>
        <w:t>MÉDICO</w:t>
      </w:r>
      <w:r w:rsidRPr="00C578CF">
        <w:rPr>
          <w:rFonts w:ascii="Times New Roman" w:hAnsi="Times New Roman"/>
          <w:b/>
        </w:rPr>
        <w:t>:</w:t>
      </w:r>
    </w:p>
    <w:p w:rsidR="00DB4E02" w:rsidRPr="00DB4E02" w:rsidRDefault="00DB4E02" w:rsidP="00DB4E02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:rsidR="00291DDE" w:rsidRDefault="00291DDE" w:rsidP="00DB4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61EC2">
        <w:rPr>
          <w:rFonts w:ascii="Times New Roman" w:eastAsia="Times New Roman" w:hAnsi="Times New Roman"/>
          <w:color w:val="000000"/>
        </w:rPr>
        <w:t xml:space="preserve">6.2.1 </w:t>
      </w:r>
      <w:r w:rsidRPr="007F4E46">
        <w:rPr>
          <w:rFonts w:ascii="Times New Roman" w:eastAsia="Times New Roman" w:hAnsi="Times New Roman" w:cs="Times New Roman"/>
          <w:color w:val="000000"/>
        </w:rPr>
        <w:t>- realizar atenção a saúde aos indivíduos sob sua responsabilidade;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6.2.2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realizar consultas clínicas, pequenos procedimentos cirúrgicos, atividades em grupo na UBS e, quando indicado ou necessário, no domicílio e/ou nos demais espaços comunitários (escolas, associações etc);</w:t>
      </w:r>
    </w:p>
    <w:p w:rsidR="00291DDE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6.2.3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realizar atividades programadas e de atenção à demanda espontânea;</w:t>
      </w:r>
    </w:p>
    <w:p w:rsidR="00DB4E02" w:rsidRPr="00DB4E02" w:rsidRDefault="00DB4E02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291DDE" w:rsidRPr="007F4E46" w:rsidRDefault="00291DDE" w:rsidP="00DB4E0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6.2.4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encaminhar, quando necessário, usuários a outros pontos de atenção, respeitando fluxos locais, mantendo sua responsabilidade pelo acompanhamento do plano terapêutico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6.2.5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 indicar, de forma compartilhada com outros pontos de atenção, a necessidade de internação hospitalar ou domiciliar, mantendo a responsabilização pelo acompanhamento do usuário;</w:t>
      </w:r>
    </w:p>
    <w:p w:rsidR="00291DDE" w:rsidRPr="007F4E46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6.2.6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contribuir, realizar e participar das atividades de Educação Permanente de todos os membros da equipe; e</w:t>
      </w:r>
    </w:p>
    <w:p w:rsidR="00291DDE" w:rsidRDefault="00291DDE" w:rsidP="00DB4E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6.2.7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4E46">
        <w:rPr>
          <w:rFonts w:ascii="Times New Roman" w:eastAsia="Times New Roman" w:hAnsi="Times New Roman"/>
          <w:color w:val="000000"/>
          <w:sz w:val="24"/>
          <w:szCs w:val="24"/>
        </w:rPr>
        <w:t>participar do gerenciamento dos insumos necessários para o adequado funcionamento da USB.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291DDE" w:rsidRDefault="00291DDE" w:rsidP="00291DD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de uma carga horária de 8 horas diárias, diurnas, de segunda a sexta – feira, totalizando 40 horas semanais.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8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E006ED" w:rsidRPr="00E006ED" w:rsidRDefault="00E006ED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"/>
          <w:szCs w:val="2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8F5ECA">
        <w:rPr>
          <w:rFonts w:ascii="Times New Roman" w:hAnsi="Times New Roman"/>
          <w:sz w:val="24"/>
          <w:szCs w:val="24"/>
        </w:rPr>
        <w:t>A seleção tem por fim cumprir o papel de identificar, entre os candidatos, aqueles mais aptos a desempenhar</w:t>
      </w:r>
      <w:r>
        <w:rPr>
          <w:rFonts w:ascii="Times New Roman" w:hAnsi="Times New Roman"/>
          <w:sz w:val="24"/>
          <w:szCs w:val="24"/>
        </w:rPr>
        <w:t>em as exigências requeridas pela</w:t>
      </w:r>
      <w:r w:rsidRPr="008F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8F5ECA">
        <w:rPr>
          <w:rFonts w:ascii="Times New Roman" w:hAnsi="Times New Roman"/>
          <w:sz w:val="24"/>
          <w:szCs w:val="24"/>
        </w:rPr>
        <w:t xml:space="preserve">SF e cujo perfil seja mais adequado para desenvolvê-las e constará de </w:t>
      </w:r>
      <w:r>
        <w:rPr>
          <w:rFonts w:ascii="Times New Roman" w:hAnsi="Times New Roman"/>
          <w:sz w:val="24"/>
          <w:szCs w:val="24"/>
        </w:rPr>
        <w:t>uma</w:t>
      </w:r>
      <w:r w:rsidRPr="008F5ECA">
        <w:rPr>
          <w:rFonts w:ascii="Times New Roman" w:hAnsi="Times New Roman"/>
          <w:sz w:val="24"/>
          <w:szCs w:val="24"/>
        </w:rPr>
        <w:t xml:space="preserve"> etapa, a seguir discriminada:</w:t>
      </w:r>
    </w:p>
    <w:p w:rsidR="00291DDE" w:rsidRPr="00A12619" w:rsidRDefault="00291DDE" w:rsidP="00E006ED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8.1.1</w:t>
      </w:r>
      <w:r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Avaliação de Currículo</w:t>
      </w:r>
      <w:r>
        <w:rPr>
          <w:rFonts w:ascii="Times New Roman" w:hAnsi="Times New Roman"/>
          <w:sz w:val="24"/>
          <w:szCs w:val="24"/>
        </w:rPr>
        <w:t>, seguindo os critérios abaixo: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38"/>
        <w:gridCol w:w="1985"/>
      </w:tblGrid>
      <w:tr w:rsidR="00291DDE" w:rsidRPr="00446106" w:rsidTr="0025175E">
        <w:tc>
          <w:tcPr>
            <w:tcW w:w="7938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Critérios Avaliados</w:t>
            </w:r>
          </w:p>
        </w:tc>
        <w:tc>
          <w:tcPr>
            <w:tcW w:w="1985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Saúde da Família.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</w:pPr>
            <w:r w:rsidRPr="00556577">
              <w:t xml:space="preserve">Certificado de conclusão de curso de pós-graduação em nível de especialização </w:t>
            </w:r>
            <w:r w:rsidRPr="00556577">
              <w:rPr>
                <w:i/>
                <w:iCs/>
              </w:rPr>
              <w:t>latu sensu</w:t>
            </w:r>
            <w:r w:rsidRPr="00556577">
              <w:t xml:space="preserve"> em outra área.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91DDE" w:rsidRPr="00446106" w:rsidTr="0025175E">
        <w:tc>
          <w:tcPr>
            <w:tcW w:w="7938" w:type="dxa"/>
          </w:tcPr>
          <w:p w:rsidR="00291DDE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lang w:eastAsia="ar-SA"/>
              </w:rPr>
            </w:pPr>
            <w:r w:rsidRPr="00556577">
              <w:rPr>
                <w:lang w:eastAsia="ar-SA"/>
              </w:rPr>
              <w:t>Experiência profissional em Saúde da Família (cópia da Carteira de Trabalho, Declaração de Tempo de Trabalho ou cópia do Contrato de Trabalho)</w:t>
            </w:r>
          </w:p>
          <w:p w:rsidR="00291DDE" w:rsidRPr="00556577" w:rsidRDefault="00291DDE" w:rsidP="00E006ED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sz w:val="10"/>
                <w:szCs w:val="10"/>
              </w:rPr>
            </w:pPr>
          </w:p>
        </w:tc>
        <w:tc>
          <w:tcPr>
            <w:tcW w:w="1985" w:type="dxa"/>
          </w:tcPr>
          <w:p w:rsidR="00291DDE" w:rsidRPr="00556577" w:rsidRDefault="00254678" w:rsidP="00E006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91DDE" w:rsidRPr="00446106" w:rsidTr="0025175E">
        <w:trPr>
          <w:trHeight w:val="289"/>
        </w:trPr>
        <w:tc>
          <w:tcPr>
            <w:tcW w:w="7938" w:type="dxa"/>
          </w:tcPr>
          <w:p w:rsidR="00291DDE" w:rsidRPr="00556577" w:rsidRDefault="00291DDE" w:rsidP="00E006E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2A2A2A"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color w:val="2A2A2A"/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291DDE" w:rsidRPr="00556577" w:rsidRDefault="00291DDE" w:rsidP="00E006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657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291DDE" w:rsidRPr="00E006ED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130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="00254678">
        <w:rPr>
          <w:rFonts w:ascii="Times New Roman" w:hAnsi="Times New Roman"/>
          <w:sz w:val="24"/>
          <w:szCs w:val="24"/>
        </w:rPr>
        <w:t>que estiverem devidamente comprovados</w:t>
      </w:r>
      <w:r>
        <w:rPr>
          <w:rFonts w:ascii="Times New Roman" w:hAnsi="Times New Roman"/>
          <w:sz w:val="24"/>
          <w:szCs w:val="24"/>
        </w:rPr>
        <w:t>.</w:t>
      </w:r>
    </w:p>
    <w:p w:rsidR="00291DDE" w:rsidRPr="00556577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06">
        <w:rPr>
          <w:rFonts w:ascii="Times New Roman" w:hAnsi="Times New Roman"/>
          <w:sz w:val="24"/>
          <w:szCs w:val="24"/>
        </w:rPr>
        <w:t>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291DDE" w:rsidRPr="00556577" w:rsidRDefault="00291DDE" w:rsidP="00E006ED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291DDE" w:rsidRDefault="00291DDE" w:rsidP="00E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05BF">
        <w:rPr>
          <w:rFonts w:ascii="Times New Roman" w:hAnsi="Times New Roman"/>
          <w:b/>
          <w:sz w:val="24"/>
          <w:szCs w:val="24"/>
        </w:rPr>
        <w:t>8.1.</w:t>
      </w:r>
      <w:r w:rsidR="00254678"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A documentação a ser analisada deverá ser entregue no ato da inscrição.</w:t>
      </w:r>
    </w:p>
    <w:p w:rsidR="00291DDE" w:rsidRDefault="00291DDE" w:rsidP="00E00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291DDE" w:rsidRPr="0049508A" w:rsidRDefault="00291DDE" w:rsidP="00E006ED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291DDE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.1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Maior tempo de experiência em Saúde da Família;</w:t>
      </w:r>
    </w:p>
    <w:p w:rsidR="00291DDE" w:rsidRPr="0049508A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9.1.2 </w:t>
      </w:r>
      <w:r w:rsidRPr="0049508A">
        <w:rPr>
          <w:rFonts w:ascii="Times New Roman" w:hAnsi="Times New Roman"/>
          <w:sz w:val="24"/>
          <w:szCs w:val="24"/>
        </w:rPr>
        <w:t>Candidato de maior idade;</w:t>
      </w:r>
    </w:p>
    <w:p w:rsidR="00291DDE" w:rsidRPr="0049508A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1.3</w:t>
      </w:r>
      <w:r w:rsidRPr="0049508A">
        <w:rPr>
          <w:rFonts w:ascii="Times New Roman" w:hAnsi="Times New Roman"/>
          <w:sz w:val="24"/>
          <w:szCs w:val="24"/>
        </w:rPr>
        <w:t xml:space="preserve"> Candidato casado;</w:t>
      </w:r>
    </w:p>
    <w:p w:rsidR="00291DDE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4950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Candidato com maior número de filhos.</w:t>
      </w:r>
    </w:p>
    <w:p w:rsidR="00291DDE" w:rsidRPr="00556577" w:rsidRDefault="00291DDE" w:rsidP="00E00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291DDE" w:rsidRPr="00CA107C" w:rsidRDefault="00291DDE" w:rsidP="00E006ED">
      <w:pPr>
        <w:tabs>
          <w:tab w:val="left" w:pos="851"/>
        </w:tabs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>
        <w:rPr>
          <w:rFonts w:ascii="Times New Roman" w:hAnsi="Times New Roman"/>
          <w:color w:val="000000"/>
          <w:sz w:val="24"/>
          <w:szCs w:val="24"/>
        </w:rPr>
        <w:t>Departamento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Atenção Básica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 de inscrição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9380A">
        <w:rPr>
          <w:rFonts w:ascii="Times New Roman" w:hAnsi="Times New Roman"/>
          <w:sz w:val="24"/>
          <w:szCs w:val="24"/>
        </w:rPr>
        <w:t xml:space="preserve">desde que devidamente fundamentado e identificado, dentro de 01 (um) dia útil, a contar da publicação do </w:t>
      </w:r>
      <w:r>
        <w:rPr>
          <w:rFonts w:ascii="Times New Roman" w:hAnsi="Times New Roman"/>
          <w:sz w:val="24"/>
          <w:szCs w:val="24"/>
        </w:rPr>
        <w:t>Resultado dos Candidatos Classificados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291DDE" w:rsidRDefault="00291DDE" w:rsidP="00E006ED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91DD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11 - DO RESULTADO DOS CANDIDATOS CLASSIFICADOS</w:t>
            </w:r>
          </w:p>
        </w:tc>
      </w:tr>
    </w:tbl>
    <w:p w:rsidR="00291DDE" w:rsidRPr="0049508A" w:rsidRDefault="00291DDE" w:rsidP="00E006ED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>
        <w:rPr>
          <w:rFonts w:ascii="Times New Roman" w:hAnsi="Times New Roman"/>
          <w:color w:val="333333"/>
          <w:sz w:val="24"/>
          <w:szCs w:val="24"/>
        </w:rPr>
        <w:t>1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49508A">
        <w:rPr>
          <w:rFonts w:ascii="Times New Roman" w:hAnsi="Times New Roman"/>
          <w:sz w:val="24"/>
          <w:szCs w:val="24"/>
        </w:rPr>
        <w:t>resultado ser</w:t>
      </w:r>
      <w:r>
        <w:rPr>
          <w:rFonts w:ascii="Times New Roman" w:hAnsi="Times New Roman"/>
          <w:sz w:val="24"/>
          <w:szCs w:val="24"/>
        </w:rPr>
        <w:t>á</w:t>
      </w:r>
      <w:r w:rsidRPr="0049508A">
        <w:rPr>
          <w:rFonts w:ascii="Times New Roman" w:hAnsi="Times New Roman"/>
          <w:sz w:val="24"/>
          <w:szCs w:val="24"/>
        </w:rPr>
        <w:t xml:space="preserve"> afixado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dia </w:t>
      </w:r>
      <w:r w:rsidR="00807E29" w:rsidRPr="00807E29">
        <w:rPr>
          <w:rFonts w:ascii="Times New Roman" w:hAnsi="Times New Roman"/>
          <w:b/>
          <w:sz w:val="24"/>
          <w:szCs w:val="24"/>
        </w:rPr>
        <w:t>30</w:t>
      </w:r>
      <w:r w:rsidRPr="00807E29">
        <w:rPr>
          <w:rFonts w:ascii="Times New Roman" w:hAnsi="Times New Roman"/>
          <w:b/>
          <w:sz w:val="24"/>
          <w:szCs w:val="24"/>
        </w:rPr>
        <w:t xml:space="preserve"> d</w:t>
      </w:r>
      <w:r w:rsidRPr="005A4B0D">
        <w:rPr>
          <w:rFonts w:ascii="Times New Roman" w:hAnsi="Times New Roman"/>
          <w:b/>
          <w:sz w:val="24"/>
          <w:szCs w:val="24"/>
        </w:rPr>
        <w:t xml:space="preserve">e </w:t>
      </w:r>
      <w:r w:rsidR="00807E29">
        <w:rPr>
          <w:rFonts w:ascii="Times New Roman" w:hAnsi="Times New Roman"/>
          <w:b/>
          <w:sz w:val="24"/>
          <w:szCs w:val="24"/>
        </w:rPr>
        <w:t>agost</w:t>
      </w:r>
      <w:r>
        <w:rPr>
          <w:rFonts w:ascii="Times New Roman" w:hAnsi="Times New Roman"/>
          <w:b/>
          <w:sz w:val="24"/>
          <w:szCs w:val="24"/>
        </w:rPr>
        <w:t>o</w:t>
      </w:r>
      <w:r w:rsidRPr="005A4B0D">
        <w:rPr>
          <w:rFonts w:ascii="Times New Roman" w:hAnsi="Times New Roman"/>
          <w:b/>
          <w:sz w:val="24"/>
          <w:szCs w:val="24"/>
        </w:rPr>
        <w:t xml:space="preserve"> de 201</w:t>
      </w:r>
      <w:r w:rsidR="00807E29">
        <w:rPr>
          <w:rFonts w:ascii="Times New Roman" w:hAnsi="Times New Roman"/>
          <w:b/>
          <w:sz w:val="24"/>
          <w:szCs w:val="24"/>
        </w:rPr>
        <w:t>9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291DDE" w:rsidRDefault="00291DDE" w:rsidP="00E006ED">
      <w:pPr>
        <w:tabs>
          <w:tab w:val="left" w:pos="0"/>
          <w:tab w:val="left" w:pos="709"/>
          <w:tab w:val="left" w:pos="851"/>
        </w:tabs>
        <w:spacing w:line="240" w:lineRule="auto"/>
        <w:ind w:right="140"/>
        <w:jc w:val="both"/>
        <w:outlineLvl w:val="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91DDE" w:rsidRPr="00F822C6" w:rsidTr="0025175E">
        <w:tc>
          <w:tcPr>
            <w:tcW w:w="9923" w:type="dxa"/>
            <w:shd w:val="clear" w:color="auto" w:fill="BFBFBF"/>
          </w:tcPr>
          <w:p w:rsidR="00291DDE" w:rsidRPr="00F822C6" w:rsidRDefault="00291DDE" w:rsidP="0025175E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12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291DDE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>
        <w:rPr>
          <w:rFonts w:ascii="Times New Roman" w:hAnsi="Times New Roman"/>
          <w:b/>
          <w:sz w:val="24"/>
          <w:szCs w:val="24"/>
        </w:rPr>
        <w:t>Médicos de ESF,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 xml:space="preserve"> prevista em Lei Municipal.</w:t>
      </w:r>
    </w:p>
    <w:p w:rsidR="00807E29" w:rsidRPr="005B56C6" w:rsidRDefault="00807E29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12.3 </w:t>
      </w:r>
      <w:r w:rsidRPr="00FB67B3">
        <w:rPr>
          <w:rFonts w:ascii="Times New Roman" w:eastAsia="Times New Roman" w:hAnsi="Times New Roman" w:cs="Times New Roman"/>
          <w:sz w:val="24"/>
          <w:szCs w:val="24"/>
        </w:rPr>
        <w:t>Não poderão se inscrever neste Edital, pessoas que foram dispensadas ou que não tiveram seus contratos renovados pela Administração, excetuadas aquelas em que o contrato se findou pela impossibilidade de renovação.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</w:t>
      </w:r>
      <w:r w:rsidR="00807E29"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291DDE" w:rsidRPr="005B56C6" w:rsidRDefault="00291DDE" w:rsidP="00291DDE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5B56C6">
        <w:rPr>
          <w:rFonts w:ascii="Times New Roman" w:hAnsi="Times New Roman"/>
          <w:sz w:val="24"/>
          <w:szCs w:val="24"/>
        </w:rPr>
        <w:t>.</w:t>
      </w:r>
      <w:r w:rsidR="00807E29">
        <w:rPr>
          <w:rFonts w:ascii="Times New Roman" w:hAnsi="Times New Roman"/>
          <w:sz w:val="24"/>
          <w:szCs w:val="24"/>
        </w:rPr>
        <w:t>5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291DDE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807E29">
        <w:rPr>
          <w:rFonts w:ascii="Times New Roman" w:hAnsi="Times New Roman"/>
          <w:bCs/>
          <w:sz w:val="24"/>
          <w:szCs w:val="24"/>
        </w:rPr>
        <w:t>22</w:t>
      </w:r>
      <w:r w:rsidR="00E006ED">
        <w:rPr>
          <w:rFonts w:ascii="Times New Roman" w:hAnsi="Times New Roman"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Cs/>
          <w:sz w:val="24"/>
          <w:szCs w:val="24"/>
        </w:rPr>
        <w:t xml:space="preserve">de </w:t>
      </w:r>
      <w:r w:rsidR="00807E29">
        <w:rPr>
          <w:rFonts w:ascii="Times New Roman" w:hAnsi="Times New Roman"/>
          <w:bCs/>
          <w:sz w:val="24"/>
          <w:szCs w:val="24"/>
        </w:rPr>
        <w:t>agost</w:t>
      </w:r>
      <w:r w:rsidR="00B7774E">
        <w:rPr>
          <w:rFonts w:ascii="Times New Roman" w:hAnsi="Times New Roman"/>
          <w:bCs/>
          <w:sz w:val="24"/>
          <w:szCs w:val="24"/>
        </w:rPr>
        <w:t>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201</w:t>
      </w:r>
      <w:r w:rsidR="00807E29">
        <w:rPr>
          <w:rFonts w:ascii="Times New Roman" w:hAnsi="Times New Roman"/>
          <w:bCs/>
          <w:sz w:val="24"/>
          <w:szCs w:val="24"/>
        </w:rPr>
        <w:t>9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91DDE" w:rsidRPr="005B56C6" w:rsidRDefault="00291DDE" w:rsidP="00291DDE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7E29" w:rsidRPr="005B56C6" w:rsidRDefault="00BA28C7" w:rsidP="00807E29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07E29">
        <w:rPr>
          <w:rFonts w:ascii="Times New Roman" w:hAnsi="Times New Roman"/>
          <w:b/>
          <w:bCs/>
          <w:sz w:val="24"/>
          <w:szCs w:val="24"/>
        </w:rPr>
        <w:t xml:space="preserve">Leandro Gonçalves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7E29">
        <w:rPr>
          <w:rFonts w:ascii="Times New Roman" w:hAnsi="Times New Roman"/>
          <w:b/>
          <w:bCs/>
          <w:sz w:val="24"/>
          <w:szCs w:val="24"/>
        </w:rPr>
        <w:t>Ricardo Henrique Sobreiro</w:t>
      </w:r>
    </w:p>
    <w:p w:rsidR="00D33E34" w:rsidRPr="00291DDE" w:rsidRDefault="00807E29" w:rsidP="00807E29">
      <w:pPr>
        <w:pStyle w:val="Cabealho"/>
        <w:jc w:val="center"/>
      </w:pPr>
      <w:r>
        <w:rPr>
          <w:rFonts w:ascii="Times New Roman" w:hAnsi="Times New Roman"/>
          <w:bCs/>
          <w:sz w:val="24"/>
          <w:szCs w:val="24"/>
        </w:rPr>
        <w:t>Superintendente</w:t>
      </w:r>
      <w:r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ecretário </w:t>
      </w:r>
      <w:r w:rsidRPr="005B56C6">
        <w:rPr>
          <w:rFonts w:ascii="Times New Roman" w:hAnsi="Times New Roman"/>
          <w:bCs/>
          <w:sz w:val="24"/>
          <w:szCs w:val="24"/>
        </w:rPr>
        <w:t>de Gestão de Pessoas</w:t>
      </w:r>
    </w:p>
    <w:sectPr w:rsidR="00D33E34" w:rsidRPr="00291DDE" w:rsidSect="00291DD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357" w:right="1133" w:bottom="709" w:left="993" w:header="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4A7" w:rsidRDefault="009504A7" w:rsidP="00487CCD">
      <w:pPr>
        <w:spacing w:after="0" w:line="240" w:lineRule="auto"/>
      </w:pPr>
      <w:r>
        <w:separator/>
      </w:r>
    </w:p>
  </w:endnote>
  <w:endnote w:type="continuationSeparator" w:id="1">
    <w:p w:rsidR="009504A7" w:rsidRDefault="009504A7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30877"/>
      <w:docPartObj>
        <w:docPartGallery w:val="Page Numbers (Bottom of Page)"/>
        <w:docPartUnique/>
      </w:docPartObj>
    </w:sdtPr>
    <w:sdtContent>
      <w:p w:rsidR="00291DDE" w:rsidRDefault="0025075E">
        <w:pPr>
          <w:pStyle w:val="Rodap"/>
          <w:jc w:val="right"/>
        </w:pPr>
        <w:fldSimple w:instr=" PAGE   \* MERGEFORMAT ">
          <w:r w:rsidR="00BA28C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4A7" w:rsidRDefault="009504A7" w:rsidP="00487CCD">
      <w:pPr>
        <w:spacing w:after="0" w:line="240" w:lineRule="auto"/>
      </w:pPr>
      <w:r>
        <w:separator/>
      </w:r>
    </w:p>
  </w:footnote>
  <w:footnote w:type="continuationSeparator" w:id="1">
    <w:p w:rsidR="009504A7" w:rsidRDefault="009504A7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291DDE">
    <w:pPr>
      <w:pStyle w:val="Cabealho"/>
      <w:ind w:left="-709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03B96"/>
    <w:rsid w:val="000B6F3A"/>
    <w:rsid w:val="00125ABE"/>
    <w:rsid w:val="00132BB4"/>
    <w:rsid w:val="001D341A"/>
    <w:rsid w:val="0025075E"/>
    <w:rsid w:val="00254678"/>
    <w:rsid w:val="00291DDE"/>
    <w:rsid w:val="002A3035"/>
    <w:rsid w:val="002B2E06"/>
    <w:rsid w:val="00317424"/>
    <w:rsid w:val="003D25B5"/>
    <w:rsid w:val="0040320E"/>
    <w:rsid w:val="00464A8E"/>
    <w:rsid w:val="00487CCD"/>
    <w:rsid w:val="00493A6E"/>
    <w:rsid w:val="00527989"/>
    <w:rsid w:val="00593BFD"/>
    <w:rsid w:val="0060171A"/>
    <w:rsid w:val="00625F61"/>
    <w:rsid w:val="00661982"/>
    <w:rsid w:val="0073501E"/>
    <w:rsid w:val="0074388D"/>
    <w:rsid w:val="007A1929"/>
    <w:rsid w:val="00807E29"/>
    <w:rsid w:val="0083241F"/>
    <w:rsid w:val="008549E1"/>
    <w:rsid w:val="00870E88"/>
    <w:rsid w:val="00923C90"/>
    <w:rsid w:val="0094259E"/>
    <w:rsid w:val="00943ED8"/>
    <w:rsid w:val="009504A7"/>
    <w:rsid w:val="00B25945"/>
    <w:rsid w:val="00B731B8"/>
    <w:rsid w:val="00B7774E"/>
    <w:rsid w:val="00B92F91"/>
    <w:rsid w:val="00BA28C7"/>
    <w:rsid w:val="00C07C2A"/>
    <w:rsid w:val="00C43DF5"/>
    <w:rsid w:val="00C5594C"/>
    <w:rsid w:val="00CD12B9"/>
    <w:rsid w:val="00D33E34"/>
    <w:rsid w:val="00DB4E02"/>
    <w:rsid w:val="00E006ED"/>
    <w:rsid w:val="00E57867"/>
    <w:rsid w:val="00E6677B"/>
    <w:rsid w:val="00F2628A"/>
    <w:rsid w:val="00F35E16"/>
    <w:rsid w:val="00F640A7"/>
    <w:rsid w:val="00F9760A"/>
    <w:rsid w:val="00FA2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291DD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91DDE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1DDE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91DD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3Char">
    <w:name w:val="Título 3 Char"/>
    <w:basedOn w:val="Fontepargpadro"/>
    <w:link w:val="Ttulo3"/>
    <w:uiPriority w:val="9"/>
    <w:rsid w:val="00291DDE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1DDE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Web">
    <w:name w:val="Normal (Web)"/>
    <w:basedOn w:val="Normal"/>
    <w:uiPriority w:val="99"/>
    <w:rsid w:val="00291DD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291DD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291DDE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291DDE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91DDE"/>
    <w:rPr>
      <w:rFonts w:ascii="Times New Roman" w:eastAsia="Times New Roman" w:hAnsi="Times New Roman" w:cs="Times New Roman"/>
      <w:sz w:val="24"/>
      <w:szCs w:val="24"/>
    </w:rPr>
  </w:style>
  <w:style w:type="paragraph" w:customStyle="1" w:styleId="ecxmsonormal">
    <w:name w:val="ecxmsonormal"/>
    <w:basedOn w:val="Normal"/>
    <w:rsid w:val="00291DDE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15/prt2121_18_12_2015.html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bvsms.saude.gov.br/bvs/saudelegis/gm/2015/prt2121_18_12_2015.html" TargetMode="External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vsms.saude.gov.br/bvs/saudelegis/gm/2015/prt2121_18_12_2015.html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bvsms.saude.gov.br/bvs/saudelegis/gm/2015/prt2121_18_12_2015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2451</Words>
  <Characters>13238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2018-03-08T19:23:00Z</cp:lastPrinted>
  <dcterms:created xsi:type="dcterms:W3CDTF">2019-08-22T15:29:00Z</dcterms:created>
  <dcterms:modified xsi:type="dcterms:W3CDTF">2019-08-22T15:29:00Z</dcterms:modified>
</cp:coreProperties>
</file>